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BA" w:rsidRDefault="007155BA" w:rsidP="007155BA">
      <w:pPr>
        <w:rPr>
          <w:b/>
          <w:sz w:val="24"/>
          <w:szCs w:val="24"/>
        </w:rPr>
      </w:pPr>
    </w:p>
    <w:p w:rsidR="007155BA" w:rsidRPr="00CC3238" w:rsidRDefault="007155BA" w:rsidP="007155BA">
      <w:pPr>
        <w:rPr>
          <w:b/>
          <w:sz w:val="24"/>
          <w:szCs w:val="24"/>
          <w:u w:val="single"/>
        </w:rPr>
      </w:pPr>
      <w:r w:rsidRPr="00DF3531">
        <w:rPr>
          <w:b/>
          <w:sz w:val="24"/>
          <w:szCs w:val="24"/>
        </w:rPr>
        <w:t xml:space="preserve">Tabla 5. </w:t>
      </w:r>
      <w:r w:rsidRPr="00C3437A">
        <w:rPr>
          <w:b/>
          <w:sz w:val="24"/>
          <w:szCs w:val="24"/>
          <w:u w:val="single"/>
        </w:rPr>
        <w:t>Evolución de los principales indicadores y datos de oferta y demanda del título</w:t>
      </w:r>
    </w:p>
    <w:p w:rsidR="007155BA" w:rsidRDefault="007155BA" w:rsidP="007155BA">
      <w:pPr>
        <w:spacing w:after="0" w:line="360" w:lineRule="auto"/>
        <w:outlineLvl w:val="0"/>
        <w:rPr>
          <w:rFonts w:cs="Times New Roman"/>
          <w:b/>
          <w:i/>
          <w:sz w:val="24"/>
          <w:szCs w:val="24"/>
        </w:rPr>
      </w:pPr>
      <w:r w:rsidRPr="00CC3238">
        <w:rPr>
          <w:rFonts w:cs="Times New Roman"/>
          <w:b/>
          <w:i/>
          <w:sz w:val="24"/>
          <w:szCs w:val="24"/>
        </w:rPr>
        <w:t>TÍTULO</w:t>
      </w:r>
      <w:r>
        <w:rPr>
          <w:rFonts w:cs="Times New Roman"/>
          <w:b/>
          <w:i/>
          <w:sz w:val="24"/>
          <w:szCs w:val="24"/>
        </w:rPr>
        <w:t xml:space="preserve">: </w:t>
      </w:r>
      <w:sdt>
        <w:sdtPr>
          <w:rPr>
            <w:rFonts w:cs="Times New Roman"/>
          </w:rPr>
          <w:id w:val="8591920"/>
          <w:placeholder>
            <w:docPart w:val="5AEDA12FE23446968BA993C73A630BA2"/>
          </w:placeholder>
          <w:showingPlcHdr/>
        </w:sdtPr>
        <w:sdtContent>
          <w:r w:rsidRPr="0018361A">
            <w:rPr>
              <w:rStyle w:val="Textodelmarcadordeposicin"/>
            </w:rPr>
            <w:t>Haga clic aquí para escribir texto.</w:t>
          </w:r>
        </w:sdtContent>
      </w:sdt>
    </w:p>
    <w:p w:rsidR="007155BA" w:rsidRPr="00CC3238" w:rsidRDefault="007155BA" w:rsidP="007155BA">
      <w:pPr>
        <w:spacing w:after="0" w:line="360" w:lineRule="auto"/>
        <w:outlineLvl w:val="0"/>
        <w:rPr>
          <w:b/>
          <w:sz w:val="32"/>
          <w:szCs w:val="32"/>
          <w:u w:val="single"/>
        </w:rPr>
      </w:pPr>
      <w:r w:rsidRPr="00CC3238">
        <w:rPr>
          <w:rFonts w:cs="Times New Roman"/>
          <w:b/>
          <w:i/>
          <w:sz w:val="24"/>
          <w:szCs w:val="24"/>
        </w:rPr>
        <w:t>C</w:t>
      </w:r>
      <w:r>
        <w:rPr>
          <w:rFonts w:cs="Times New Roman"/>
          <w:b/>
          <w:i/>
          <w:sz w:val="24"/>
          <w:szCs w:val="24"/>
        </w:rPr>
        <w:t xml:space="preserve">entro: </w:t>
      </w:r>
      <w:sdt>
        <w:sdtPr>
          <w:rPr>
            <w:rFonts w:cs="Times New Roman"/>
          </w:rPr>
          <w:id w:val="8591921"/>
          <w:placeholder>
            <w:docPart w:val="5AEDA12FE23446968BA993C73A630BA2"/>
          </w:placeholder>
          <w:showingPlcHdr/>
        </w:sdtPr>
        <w:sdtContent>
          <w:r w:rsidRPr="0018361A">
            <w:rPr>
              <w:rStyle w:val="Textodelmarcadordeposicin"/>
            </w:rPr>
            <w:t>Haga clic aquí para escribir texto.</w:t>
          </w:r>
        </w:sdtContent>
      </w:sdt>
    </w:p>
    <w:tbl>
      <w:tblPr>
        <w:tblW w:w="5744" w:type="pct"/>
        <w:jc w:val="center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75"/>
        <w:gridCol w:w="908"/>
        <w:gridCol w:w="862"/>
        <w:gridCol w:w="880"/>
        <w:gridCol w:w="987"/>
        <w:gridCol w:w="931"/>
        <w:gridCol w:w="929"/>
        <w:gridCol w:w="931"/>
        <w:gridCol w:w="1327"/>
      </w:tblGrid>
      <w:tr w:rsidR="007155BA" w:rsidRPr="00CC3238" w:rsidTr="00CB2D23">
        <w:trPr>
          <w:trHeight w:val="602"/>
          <w:jc w:val="center"/>
        </w:trPr>
        <w:tc>
          <w:tcPr>
            <w:tcW w:w="1095" w:type="pct"/>
            <w:tcBorders>
              <w:top w:val="single" w:sz="12" w:space="0" w:color="1F497D"/>
              <w:left w:val="single" w:sz="12" w:space="0" w:color="1F497D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155BA" w:rsidRPr="00CC3238" w:rsidRDefault="007155BA" w:rsidP="00CB2D23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12" w:space="0" w:color="1F497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155BA" w:rsidRPr="00CC3238" w:rsidRDefault="007155BA" w:rsidP="00CB2D23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C3238">
              <w:rPr>
                <w:b/>
                <w:sz w:val="16"/>
                <w:szCs w:val="16"/>
              </w:rPr>
              <w:t>Dato memoria Verificada</w:t>
            </w:r>
          </w:p>
        </w:tc>
        <w:tc>
          <w:tcPr>
            <w:tcW w:w="434" w:type="pct"/>
            <w:tcBorders>
              <w:top w:val="single" w:sz="12" w:space="0" w:color="1F497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155BA" w:rsidRPr="00CC3238" w:rsidRDefault="007155BA" w:rsidP="00CB2D23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C3238">
              <w:rPr>
                <w:rFonts w:cs="Calibri"/>
                <w:b/>
                <w:bCs/>
                <w:sz w:val="16"/>
                <w:szCs w:val="16"/>
              </w:rPr>
              <w:t xml:space="preserve">Curso </w:t>
            </w:r>
            <w:sdt>
              <w:sdtPr>
                <w:rPr>
                  <w:rFonts w:cs="Calibri"/>
                  <w:b/>
                  <w:bCs/>
                  <w:sz w:val="16"/>
                  <w:szCs w:val="16"/>
                </w:rPr>
                <w:id w:val="8591922"/>
                <w:placeholder>
                  <w:docPart w:val="5AEDA12FE23446968BA993C73A630BA2"/>
                </w:placeholder>
              </w:sdtPr>
              <w:sdtContent>
                <w:r w:rsidRPr="00CC3238">
                  <w:rPr>
                    <w:rFonts w:cs="Calibri"/>
                    <w:b/>
                    <w:bCs/>
                    <w:sz w:val="16"/>
                    <w:szCs w:val="16"/>
                  </w:rPr>
                  <w:t>20xx-20xx</w:t>
                </w:r>
              </w:sdtContent>
            </w:sdt>
          </w:p>
        </w:tc>
        <w:tc>
          <w:tcPr>
            <w:tcW w:w="443" w:type="pct"/>
            <w:tcBorders>
              <w:top w:val="single" w:sz="12" w:space="0" w:color="1F497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155BA" w:rsidRPr="00CC3238" w:rsidRDefault="007155BA" w:rsidP="00CB2D23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C3238">
              <w:rPr>
                <w:rFonts w:cs="Calibri"/>
                <w:b/>
                <w:bCs/>
                <w:sz w:val="16"/>
                <w:szCs w:val="16"/>
              </w:rPr>
              <w:t xml:space="preserve">Curso </w:t>
            </w:r>
            <w:sdt>
              <w:sdtPr>
                <w:rPr>
                  <w:rFonts w:cs="Calibri"/>
                  <w:b/>
                  <w:bCs/>
                  <w:sz w:val="16"/>
                  <w:szCs w:val="16"/>
                </w:rPr>
                <w:id w:val="8591923"/>
                <w:placeholder>
                  <w:docPart w:val="5AEDA12FE23446968BA993C73A630BA2"/>
                </w:placeholder>
              </w:sdtPr>
              <w:sdtContent>
                <w:r w:rsidRPr="00CC3238">
                  <w:rPr>
                    <w:rFonts w:cs="Calibri"/>
                    <w:b/>
                    <w:bCs/>
                    <w:sz w:val="16"/>
                    <w:szCs w:val="16"/>
                  </w:rPr>
                  <w:t>20xx-20xx</w:t>
                </w:r>
              </w:sdtContent>
            </w:sdt>
          </w:p>
        </w:tc>
        <w:tc>
          <w:tcPr>
            <w:tcW w:w="497" w:type="pct"/>
            <w:tcBorders>
              <w:top w:val="single" w:sz="12" w:space="0" w:color="1F497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155BA" w:rsidRPr="00CC3238" w:rsidRDefault="007155BA" w:rsidP="00CB2D23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C3238">
              <w:rPr>
                <w:rFonts w:cs="Calibri"/>
                <w:b/>
                <w:bCs/>
                <w:sz w:val="16"/>
                <w:szCs w:val="16"/>
              </w:rPr>
              <w:t xml:space="preserve">Curso </w:t>
            </w:r>
            <w:sdt>
              <w:sdtPr>
                <w:rPr>
                  <w:rFonts w:cs="Calibri"/>
                  <w:b/>
                  <w:bCs/>
                  <w:sz w:val="16"/>
                  <w:szCs w:val="16"/>
                </w:rPr>
                <w:id w:val="8591924"/>
                <w:placeholder>
                  <w:docPart w:val="5AEDA12FE23446968BA993C73A630BA2"/>
                </w:placeholder>
              </w:sdtPr>
              <w:sdtContent>
                <w:r w:rsidRPr="00CC3238">
                  <w:rPr>
                    <w:rFonts w:cs="Calibri"/>
                    <w:b/>
                    <w:bCs/>
                    <w:sz w:val="16"/>
                    <w:szCs w:val="16"/>
                  </w:rPr>
                  <w:t>20xx-20xx</w:t>
                </w:r>
              </w:sdtContent>
            </w:sdt>
          </w:p>
        </w:tc>
        <w:tc>
          <w:tcPr>
            <w:tcW w:w="469" w:type="pct"/>
            <w:tcBorders>
              <w:top w:val="single" w:sz="12" w:space="0" w:color="1F497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155BA" w:rsidRPr="00CC3238" w:rsidRDefault="007155BA" w:rsidP="00CB2D23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C3238">
              <w:rPr>
                <w:rFonts w:cs="Calibri"/>
                <w:b/>
                <w:bCs/>
                <w:sz w:val="16"/>
                <w:szCs w:val="16"/>
              </w:rPr>
              <w:t xml:space="preserve">Curso </w:t>
            </w:r>
            <w:sdt>
              <w:sdtPr>
                <w:rPr>
                  <w:rFonts w:cs="Calibri"/>
                  <w:b/>
                  <w:bCs/>
                  <w:sz w:val="16"/>
                  <w:szCs w:val="16"/>
                </w:rPr>
                <w:id w:val="8591925"/>
                <w:placeholder>
                  <w:docPart w:val="5AEDA12FE23446968BA993C73A630BA2"/>
                </w:placeholder>
              </w:sdtPr>
              <w:sdtContent>
                <w:r w:rsidRPr="00CC3238">
                  <w:rPr>
                    <w:rFonts w:cs="Calibri"/>
                    <w:b/>
                    <w:bCs/>
                    <w:sz w:val="16"/>
                    <w:szCs w:val="16"/>
                  </w:rPr>
                  <w:t>20xx-20xx</w:t>
                </w:r>
              </w:sdtContent>
            </w:sdt>
          </w:p>
        </w:tc>
        <w:tc>
          <w:tcPr>
            <w:tcW w:w="468" w:type="pct"/>
            <w:tcBorders>
              <w:top w:val="single" w:sz="12" w:space="0" w:color="1F497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155BA" w:rsidRPr="00CC3238" w:rsidRDefault="007155BA" w:rsidP="00CB2D23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C3238">
              <w:rPr>
                <w:rFonts w:cs="Calibri"/>
                <w:b/>
                <w:bCs/>
                <w:sz w:val="16"/>
                <w:szCs w:val="16"/>
              </w:rPr>
              <w:t xml:space="preserve">Curso </w:t>
            </w:r>
            <w:sdt>
              <w:sdtPr>
                <w:rPr>
                  <w:rFonts w:cs="Calibri"/>
                  <w:b/>
                  <w:bCs/>
                  <w:sz w:val="16"/>
                  <w:szCs w:val="16"/>
                </w:rPr>
                <w:id w:val="8591927"/>
                <w:placeholder>
                  <w:docPart w:val="5AEDA12FE23446968BA993C73A630BA2"/>
                </w:placeholder>
              </w:sdtPr>
              <w:sdtContent>
                <w:r w:rsidRPr="00CC3238">
                  <w:rPr>
                    <w:rFonts w:cs="Calibri"/>
                    <w:b/>
                    <w:bCs/>
                    <w:sz w:val="16"/>
                    <w:szCs w:val="16"/>
                  </w:rPr>
                  <w:t>20xx-20xx</w:t>
                </w:r>
              </w:sdtContent>
            </w:sdt>
          </w:p>
        </w:tc>
        <w:tc>
          <w:tcPr>
            <w:tcW w:w="469" w:type="pct"/>
            <w:tcBorders>
              <w:top w:val="single" w:sz="12" w:space="0" w:color="1F497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155BA" w:rsidRPr="00CC3238" w:rsidRDefault="007155BA" w:rsidP="00CB2D23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C3238">
              <w:rPr>
                <w:rFonts w:cs="Calibri"/>
                <w:b/>
                <w:bCs/>
                <w:sz w:val="16"/>
                <w:szCs w:val="16"/>
              </w:rPr>
              <w:t xml:space="preserve">Curso </w:t>
            </w:r>
            <w:sdt>
              <w:sdtPr>
                <w:rPr>
                  <w:rFonts w:cs="Calibri"/>
                  <w:b/>
                  <w:bCs/>
                  <w:sz w:val="16"/>
                  <w:szCs w:val="16"/>
                </w:rPr>
                <w:id w:val="8591926"/>
                <w:placeholder>
                  <w:docPart w:val="5AEDA12FE23446968BA993C73A630BA2"/>
                </w:placeholder>
              </w:sdtPr>
              <w:sdtContent>
                <w:r w:rsidRPr="00CC3238">
                  <w:rPr>
                    <w:rFonts w:cs="Calibri"/>
                    <w:b/>
                    <w:bCs/>
                    <w:sz w:val="16"/>
                    <w:szCs w:val="16"/>
                  </w:rPr>
                  <w:t>20xx-20xx</w:t>
                </w:r>
              </w:sdtContent>
            </w:sdt>
          </w:p>
        </w:tc>
        <w:tc>
          <w:tcPr>
            <w:tcW w:w="668" w:type="pct"/>
            <w:tcBorders>
              <w:top w:val="single" w:sz="12" w:space="0" w:color="1F497D"/>
              <w:left w:val="single" w:sz="4" w:space="0" w:color="auto"/>
              <w:bottom w:val="single" w:sz="4" w:space="0" w:color="auto"/>
              <w:right w:val="single" w:sz="12" w:space="0" w:color="1F497D"/>
            </w:tcBorders>
            <w:shd w:val="clear" w:color="auto" w:fill="00B0F0"/>
            <w:noWrap/>
            <w:hideMark/>
          </w:tcPr>
          <w:p w:rsidR="007155BA" w:rsidRPr="00CC3238" w:rsidRDefault="007155BA" w:rsidP="00CB2D23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C3238">
              <w:rPr>
                <w:rFonts w:cs="Calibri"/>
                <w:b/>
                <w:bCs/>
                <w:sz w:val="16"/>
                <w:szCs w:val="16"/>
              </w:rPr>
              <w:t>Enlace a Información complementaria</w:t>
            </w:r>
          </w:p>
        </w:tc>
      </w:tr>
      <w:tr w:rsidR="007155BA" w:rsidRPr="00CC3238" w:rsidTr="00CB2D23">
        <w:trPr>
          <w:trHeight w:val="612"/>
          <w:jc w:val="center"/>
        </w:trPr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7155BA" w:rsidRPr="00CC3238" w:rsidRDefault="007155BA" w:rsidP="00CB2D23">
            <w:pPr>
              <w:rPr>
                <w:rFonts w:cs="Calibri"/>
                <w:bCs/>
                <w:sz w:val="16"/>
                <w:szCs w:val="16"/>
              </w:rPr>
            </w:pPr>
            <w:r w:rsidRPr="00CC3238">
              <w:rPr>
                <w:rFonts w:cs="Calibri"/>
                <w:bCs/>
                <w:sz w:val="16"/>
                <w:szCs w:val="16"/>
              </w:rPr>
              <w:t>Nº de estudiantes de nuevo ingreso por curso académico</w:t>
            </w:r>
          </w:p>
        </w:tc>
        <w:sdt>
          <w:sdtPr>
            <w:rPr>
              <w:rFonts w:cs="Calibri"/>
              <w:sz w:val="16"/>
              <w:szCs w:val="16"/>
            </w:rPr>
            <w:id w:val="8591928"/>
            <w:placeholder>
              <w:docPart w:val="5AEDA12FE23446968BA993C73A630BA2"/>
            </w:placeholder>
          </w:sdtPr>
          <w:sdtContent>
            <w:tc>
              <w:tcPr>
                <w:tcW w:w="457" w:type="pct"/>
                <w:vAlign w:val="center"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1930"/>
            <w:placeholder>
              <w:docPart w:val="5AEDA12FE23446968BA993C73A630BA2"/>
            </w:placeholder>
          </w:sdtPr>
          <w:sdtContent>
            <w:tc>
              <w:tcPr>
                <w:tcW w:w="434" w:type="pct"/>
                <w:shd w:val="clear" w:color="auto" w:fill="auto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1932"/>
            <w:placeholder>
              <w:docPart w:val="5AEDA12FE23446968BA993C73A630BA2"/>
            </w:placeholder>
          </w:sdtPr>
          <w:sdtContent>
            <w:tc>
              <w:tcPr>
                <w:tcW w:w="443" w:type="pct"/>
                <w:shd w:val="clear" w:color="auto" w:fill="auto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1934"/>
            <w:placeholder>
              <w:docPart w:val="5AEDA12FE23446968BA993C73A630BA2"/>
            </w:placeholder>
          </w:sdtPr>
          <w:sdtContent>
            <w:tc>
              <w:tcPr>
                <w:tcW w:w="497" w:type="pct"/>
                <w:shd w:val="clear" w:color="auto" w:fill="auto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1936"/>
            <w:placeholder>
              <w:docPart w:val="5AEDA12FE23446968BA993C73A630BA2"/>
            </w:placeholder>
          </w:sdtPr>
          <w:sdtContent>
            <w:tc>
              <w:tcPr>
                <w:tcW w:w="469" w:type="pct"/>
                <w:shd w:val="clear" w:color="auto" w:fill="auto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1938"/>
            <w:placeholder>
              <w:docPart w:val="5AEDA12FE23446968BA993C73A630BA2"/>
            </w:placeholder>
          </w:sdtPr>
          <w:sdtContent>
            <w:tc>
              <w:tcPr>
                <w:tcW w:w="468" w:type="pct"/>
                <w:shd w:val="clear" w:color="auto" w:fill="auto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1940"/>
            <w:placeholder>
              <w:docPart w:val="5AEDA12FE23446968BA993C73A630BA2"/>
            </w:placeholder>
          </w:sdtPr>
          <w:sdtContent>
            <w:tc>
              <w:tcPr>
                <w:tcW w:w="469" w:type="pct"/>
                <w:shd w:val="clear" w:color="auto" w:fill="auto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1942"/>
            <w:placeholder>
              <w:docPart w:val="5AEDA12FE23446968BA993C73A630BA2"/>
            </w:placeholder>
          </w:sdtPr>
          <w:sdtContent>
            <w:tc>
              <w:tcPr>
                <w:tcW w:w="668" w:type="pct"/>
                <w:shd w:val="clear" w:color="auto" w:fill="auto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7155BA" w:rsidRPr="00CC3238" w:rsidTr="00CB2D23">
        <w:trPr>
          <w:trHeight w:val="683"/>
          <w:jc w:val="center"/>
        </w:trPr>
        <w:tc>
          <w:tcPr>
            <w:tcW w:w="1095" w:type="pct"/>
            <w:shd w:val="clear" w:color="auto" w:fill="FFFFFF" w:themeFill="background1"/>
            <w:noWrap/>
            <w:vAlign w:val="center"/>
            <w:hideMark/>
          </w:tcPr>
          <w:p w:rsidR="007155BA" w:rsidRPr="00CC3238" w:rsidRDefault="007155BA" w:rsidP="00CB2D23">
            <w:pPr>
              <w:rPr>
                <w:rFonts w:cs="Calibri"/>
                <w:bCs/>
                <w:sz w:val="16"/>
                <w:szCs w:val="16"/>
              </w:rPr>
            </w:pPr>
            <w:r w:rsidRPr="00CC3238">
              <w:rPr>
                <w:rFonts w:cs="Calibri"/>
                <w:bCs/>
                <w:sz w:val="16"/>
                <w:szCs w:val="16"/>
              </w:rPr>
              <w:t>(en el caso de los Cursos de Adaptación al Grado) Nº de plazas por curso</w:t>
            </w:r>
          </w:p>
        </w:tc>
        <w:sdt>
          <w:sdtPr>
            <w:rPr>
              <w:rFonts w:cs="Calibri"/>
              <w:sz w:val="16"/>
              <w:szCs w:val="16"/>
            </w:rPr>
            <w:id w:val="8591944"/>
            <w:placeholder>
              <w:docPart w:val="5AEDA12FE23446968BA993C73A630BA2"/>
            </w:placeholder>
          </w:sdtPr>
          <w:sdtContent>
            <w:tc>
              <w:tcPr>
                <w:tcW w:w="457" w:type="pct"/>
                <w:shd w:val="clear" w:color="auto" w:fill="FFFFFF" w:themeFill="background1"/>
                <w:vAlign w:val="center"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1946"/>
            <w:placeholder>
              <w:docPart w:val="5AEDA12FE23446968BA993C73A630BA2"/>
            </w:placeholder>
          </w:sdtPr>
          <w:sdtContent>
            <w:tc>
              <w:tcPr>
                <w:tcW w:w="434" w:type="pct"/>
                <w:shd w:val="clear" w:color="auto" w:fill="FFFFFF" w:themeFill="background1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1948"/>
            <w:placeholder>
              <w:docPart w:val="5AEDA12FE23446968BA993C73A630BA2"/>
            </w:placeholder>
          </w:sdtPr>
          <w:sdtContent>
            <w:tc>
              <w:tcPr>
                <w:tcW w:w="443" w:type="pct"/>
                <w:shd w:val="clear" w:color="auto" w:fill="FFFFFF" w:themeFill="background1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1950"/>
            <w:placeholder>
              <w:docPart w:val="5AEDA12FE23446968BA993C73A630BA2"/>
            </w:placeholder>
          </w:sdtPr>
          <w:sdtContent>
            <w:tc>
              <w:tcPr>
                <w:tcW w:w="497" w:type="pct"/>
                <w:shd w:val="clear" w:color="auto" w:fill="FFFFFF" w:themeFill="background1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1952"/>
            <w:placeholder>
              <w:docPart w:val="5AEDA12FE23446968BA993C73A630BA2"/>
            </w:placeholder>
          </w:sdtPr>
          <w:sdtContent>
            <w:tc>
              <w:tcPr>
                <w:tcW w:w="469" w:type="pct"/>
                <w:shd w:val="clear" w:color="auto" w:fill="FFFFFF" w:themeFill="background1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1954"/>
            <w:placeholder>
              <w:docPart w:val="5AEDA12FE23446968BA993C73A630BA2"/>
            </w:placeholder>
          </w:sdtPr>
          <w:sdtContent>
            <w:tc>
              <w:tcPr>
                <w:tcW w:w="468" w:type="pct"/>
                <w:shd w:val="clear" w:color="auto" w:fill="FFFFFF" w:themeFill="background1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1956"/>
            <w:placeholder>
              <w:docPart w:val="5AEDA12FE23446968BA993C73A630BA2"/>
            </w:placeholder>
          </w:sdtPr>
          <w:sdtContent>
            <w:tc>
              <w:tcPr>
                <w:tcW w:w="469" w:type="pct"/>
                <w:shd w:val="clear" w:color="auto" w:fill="FFFFFF" w:themeFill="background1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1958"/>
            <w:placeholder>
              <w:docPart w:val="5AEDA12FE23446968BA993C73A630BA2"/>
            </w:placeholder>
          </w:sdtPr>
          <w:sdtContent>
            <w:tc>
              <w:tcPr>
                <w:tcW w:w="668" w:type="pct"/>
                <w:shd w:val="clear" w:color="auto" w:fill="FFFFFF" w:themeFill="background1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7155BA" w:rsidRPr="00CC3238" w:rsidTr="00CB2D23">
        <w:trPr>
          <w:trHeight w:val="612"/>
          <w:jc w:val="center"/>
        </w:trPr>
        <w:tc>
          <w:tcPr>
            <w:tcW w:w="1095" w:type="pct"/>
            <w:shd w:val="clear" w:color="auto" w:fill="FFFFFF" w:themeFill="background1"/>
            <w:noWrap/>
            <w:vAlign w:val="center"/>
            <w:hideMark/>
          </w:tcPr>
          <w:p w:rsidR="007155BA" w:rsidRPr="00CC3238" w:rsidRDefault="007155BA" w:rsidP="00CB2D23">
            <w:pPr>
              <w:rPr>
                <w:rFonts w:cs="Calibri"/>
                <w:sz w:val="16"/>
                <w:szCs w:val="16"/>
              </w:rPr>
            </w:pPr>
            <w:r w:rsidRPr="00CC3238">
              <w:rPr>
                <w:rFonts w:cs="Calibri"/>
                <w:sz w:val="16"/>
                <w:szCs w:val="16"/>
              </w:rPr>
              <w:t>Tasa de graduación (conforme a la definición de SIIU)</w:t>
            </w:r>
          </w:p>
        </w:tc>
        <w:sdt>
          <w:sdtPr>
            <w:rPr>
              <w:rFonts w:cs="Calibri"/>
              <w:sz w:val="16"/>
              <w:szCs w:val="16"/>
            </w:rPr>
            <w:id w:val="8591962"/>
            <w:placeholder>
              <w:docPart w:val="5AEDA12FE23446968BA993C73A630BA2"/>
            </w:placeholder>
          </w:sdtPr>
          <w:sdtContent>
            <w:tc>
              <w:tcPr>
                <w:tcW w:w="457" w:type="pct"/>
                <w:shd w:val="clear" w:color="auto" w:fill="FFFFFF" w:themeFill="background1"/>
                <w:vAlign w:val="center"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1964"/>
            <w:placeholder>
              <w:docPart w:val="5AEDA12FE23446968BA993C73A630BA2"/>
            </w:placeholder>
          </w:sdtPr>
          <w:sdtContent>
            <w:tc>
              <w:tcPr>
                <w:tcW w:w="434" w:type="pct"/>
                <w:shd w:val="clear" w:color="auto" w:fill="FFFFFF" w:themeFill="background1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1966"/>
            <w:placeholder>
              <w:docPart w:val="5AEDA12FE23446968BA993C73A630BA2"/>
            </w:placeholder>
          </w:sdtPr>
          <w:sdtContent>
            <w:tc>
              <w:tcPr>
                <w:tcW w:w="443" w:type="pct"/>
                <w:shd w:val="clear" w:color="auto" w:fill="FFFFFF" w:themeFill="background1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1968"/>
            <w:placeholder>
              <w:docPart w:val="5AEDA12FE23446968BA993C73A630BA2"/>
            </w:placeholder>
          </w:sdtPr>
          <w:sdtContent>
            <w:tc>
              <w:tcPr>
                <w:tcW w:w="497" w:type="pct"/>
                <w:shd w:val="clear" w:color="auto" w:fill="FFFFFF" w:themeFill="background1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1970"/>
            <w:placeholder>
              <w:docPart w:val="5AEDA12FE23446968BA993C73A630BA2"/>
            </w:placeholder>
          </w:sdtPr>
          <w:sdtContent>
            <w:tc>
              <w:tcPr>
                <w:tcW w:w="469" w:type="pct"/>
                <w:shd w:val="clear" w:color="auto" w:fill="FFFFFF" w:themeFill="background1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1972"/>
            <w:placeholder>
              <w:docPart w:val="5AEDA12FE23446968BA993C73A630BA2"/>
            </w:placeholder>
          </w:sdtPr>
          <w:sdtContent>
            <w:tc>
              <w:tcPr>
                <w:tcW w:w="468" w:type="pct"/>
                <w:shd w:val="clear" w:color="auto" w:fill="FFFFFF" w:themeFill="background1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1974"/>
            <w:placeholder>
              <w:docPart w:val="5AEDA12FE23446968BA993C73A630BA2"/>
            </w:placeholder>
          </w:sdtPr>
          <w:sdtContent>
            <w:tc>
              <w:tcPr>
                <w:tcW w:w="469" w:type="pct"/>
                <w:shd w:val="clear" w:color="auto" w:fill="FFFFFF" w:themeFill="background1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1976"/>
            <w:placeholder>
              <w:docPart w:val="5AEDA12FE23446968BA993C73A630BA2"/>
            </w:placeholder>
          </w:sdtPr>
          <w:sdtContent>
            <w:tc>
              <w:tcPr>
                <w:tcW w:w="668" w:type="pct"/>
                <w:shd w:val="clear" w:color="auto" w:fill="FFFFFF" w:themeFill="background1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7155BA" w:rsidRPr="00CC3238" w:rsidTr="00CB2D23">
        <w:trPr>
          <w:trHeight w:val="612"/>
          <w:jc w:val="center"/>
        </w:trPr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7155BA" w:rsidRPr="00CC3238" w:rsidRDefault="007155BA" w:rsidP="00CB2D23">
            <w:pPr>
              <w:rPr>
                <w:rFonts w:cs="Calibri"/>
                <w:bCs/>
                <w:sz w:val="16"/>
                <w:szCs w:val="16"/>
              </w:rPr>
            </w:pPr>
            <w:r w:rsidRPr="00CC3238">
              <w:rPr>
                <w:rFonts w:cs="Calibri"/>
                <w:sz w:val="16"/>
                <w:szCs w:val="16"/>
              </w:rPr>
              <w:t>Tasa de abandono (conforme a la definición de SIIU)</w:t>
            </w:r>
          </w:p>
        </w:tc>
        <w:sdt>
          <w:sdtPr>
            <w:rPr>
              <w:rFonts w:cs="Calibri"/>
              <w:sz w:val="16"/>
              <w:szCs w:val="16"/>
            </w:rPr>
            <w:id w:val="8591978"/>
            <w:placeholder>
              <w:docPart w:val="5AEDA12FE23446968BA993C73A630BA2"/>
            </w:placeholder>
          </w:sdtPr>
          <w:sdtContent>
            <w:tc>
              <w:tcPr>
                <w:tcW w:w="457" w:type="pct"/>
                <w:vAlign w:val="center"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1980"/>
            <w:placeholder>
              <w:docPart w:val="5AEDA12FE23446968BA993C73A630BA2"/>
            </w:placeholder>
          </w:sdtPr>
          <w:sdtContent>
            <w:tc>
              <w:tcPr>
                <w:tcW w:w="434" w:type="pct"/>
                <w:shd w:val="clear" w:color="auto" w:fill="auto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1982"/>
            <w:placeholder>
              <w:docPart w:val="5AEDA12FE23446968BA993C73A630BA2"/>
            </w:placeholder>
          </w:sdtPr>
          <w:sdtContent>
            <w:tc>
              <w:tcPr>
                <w:tcW w:w="443" w:type="pct"/>
                <w:shd w:val="clear" w:color="auto" w:fill="auto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1984"/>
            <w:placeholder>
              <w:docPart w:val="5AEDA12FE23446968BA993C73A630BA2"/>
            </w:placeholder>
          </w:sdtPr>
          <w:sdtContent>
            <w:tc>
              <w:tcPr>
                <w:tcW w:w="497" w:type="pct"/>
                <w:shd w:val="clear" w:color="auto" w:fill="auto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1986"/>
            <w:placeholder>
              <w:docPart w:val="5AEDA12FE23446968BA993C73A630BA2"/>
            </w:placeholder>
          </w:sdtPr>
          <w:sdtContent>
            <w:tc>
              <w:tcPr>
                <w:tcW w:w="469" w:type="pct"/>
                <w:shd w:val="clear" w:color="auto" w:fill="auto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1988"/>
            <w:placeholder>
              <w:docPart w:val="5AEDA12FE23446968BA993C73A630BA2"/>
            </w:placeholder>
          </w:sdtPr>
          <w:sdtContent>
            <w:tc>
              <w:tcPr>
                <w:tcW w:w="468" w:type="pct"/>
                <w:shd w:val="clear" w:color="auto" w:fill="auto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1990"/>
            <w:placeholder>
              <w:docPart w:val="5AEDA12FE23446968BA993C73A630BA2"/>
            </w:placeholder>
          </w:sdtPr>
          <w:sdtContent>
            <w:tc>
              <w:tcPr>
                <w:tcW w:w="469" w:type="pct"/>
                <w:shd w:val="clear" w:color="auto" w:fill="auto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1992"/>
            <w:placeholder>
              <w:docPart w:val="5AEDA12FE23446968BA993C73A630BA2"/>
            </w:placeholder>
          </w:sdtPr>
          <w:sdtContent>
            <w:tc>
              <w:tcPr>
                <w:tcW w:w="668" w:type="pct"/>
                <w:shd w:val="clear" w:color="auto" w:fill="auto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7155BA" w:rsidRPr="00CC3238" w:rsidTr="00CB2D23">
        <w:trPr>
          <w:trHeight w:val="685"/>
          <w:jc w:val="center"/>
        </w:trPr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7155BA" w:rsidRPr="00CC3238" w:rsidRDefault="007155BA" w:rsidP="00CB2D23">
            <w:pPr>
              <w:rPr>
                <w:rFonts w:cs="Calibri"/>
                <w:sz w:val="16"/>
                <w:szCs w:val="16"/>
              </w:rPr>
            </w:pPr>
            <w:r w:rsidRPr="00CC3238">
              <w:rPr>
                <w:rFonts w:cs="Calibri"/>
                <w:sz w:val="16"/>
                <w:szCs w:val="16"/>
              </w:rPr>
              <w:t>Tasa de eficiencia (conforme a la definición de SIIU)</w:t>
            </w:r>
          </w:p>
        </w:tc>
        <w:sdt>
          <w:sdtPr>
            <w:rPr>
              <w:rFonts w:cs="Calibri"/>
              <w:sz w:val="16"/>
              <w:szCs w:val="16"/>
            </w:rPr>
            <w:id w:val="8591994"/>
            <w:placeholder>
              <w:docPart w:val="5AEDA12FE23446968BA993C73A630BA2"/>
            </w:placeholder>
          </w:sdtPr>
          <w:sdtContent>
            <w:tc>
              <w:tcPr>
                <w:tcW w:w="457" w:type="pct"/>
                <w:vAlign w:val="center"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1996"/>
            <w:placeholder>
              <w:docPart w:val="5AEDA12FE23446968BA993C73A630BA2"/>
            </w:placeholder>
          </w:sdtPr>
          <w:sdtContent>
            <w:tc>
              <w:tcPr>
                <w:tcW w:w="434" w:type="pct"/>
                <w:shd w:val="clear" w:color="auto" w:fill="auto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1998"/>
            <w:placeholder>
              <w:docPart w:val="5AEDA12FE23446968BA993C73A630BA2"/>
            </w:placeholder>
          </w:sdtPr>
          <w:sdtContent>
            <w:tc>
              <w:tcPr>
                <w:tcW w:w="443" w:type="pct"/>
                <w:shd w:val="clear" w:color="auto" w:fill="auto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2000"/>
            <w:placeholder>
              <w:docPart w:val="5AEDA12FE23446968BA993C73A630BA2"/>
            </w:placeholder>
          </w:sdtPr>
          <w:sdtContent>
            <w:tc>
              <w:tcPr>
                <w:tcW w:w="497" w:type="pct"/>
                <w:shd w:val="clear" w:color="auto" w:fill="auto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2002"/>
            <w:placeholder>
              <w:docPart w:val="5AEDA12FE23446968BA993C73A630BA2"/>
            </w:placeholder>
          </w:sdtPr>
          <w:sdtContent>
            <w:tc>
              <w:tcPr>
                <w:tcW w:w="469" w:type="pct"/>
                <w:shd w:val="clear" w:color="auto" w:fill="auto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2004"/>
            <w:placeholder>
              <w:docPart w:val="5AEDA12FE23446968BA993C73A630BA2"/>
            </w:placeholder>
          </w:sdtPr>
          <w:sdtContent>
            <w:tc>
              <w:tcPr>
                <w:tcW w:w="468" w:type="pct"/>
                <w:shd w:val="clear" w:color="auto" w:fill="auto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2006"/>
            <w:placeholder>
              <w:docPart w:val="5AEDA12FE23446968BA993C73A630BA2"/>
            </w:placeholder>
          </w:sdtPr>
          <w:sdtContent>
            <w:tc>
              <w:tcPr>
                <w:tcW w:w="469" w:type="pct"/>
                <w:shd w:val="clear" w:color="auto" w:fill="auto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2008"/>
            <w:placeholder>
              <w:docPart w:val="5AEDA12FE23446968BA993C73A630BA2"/>
            </w:placeholder>
          </w:sdtPr>
          <w:sdtContent>
            <w:tc>
              <w:tcPr>
                <w:tcW w:w="668" w:type="pct"/>
                <w:shd w:val="clear" w:color="auto" w:fill="auto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7155BA" w:rsidRPr="00CC3238" w:rsidTr="00CB2D23">
        <w:trPr>
          <w:trHeight w:val="612"/>
          <w:jc w:val="center"/>
        </w:trPr>
        <w:tc>
          <w:tcPr>
            <w:tcW w:w="1095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55BA" w:rsidRPr="00CC3238" w:rsidRDefault="007155BA" w:rsidP="00CB2D23">
            <w:pPr>
              <w:rPr>
                <w:rFonts w:cs="Calibri"/>
                <w:bCs/>
                <w:sz w:val="16"/>
                <w:szCs w:val="16"/>
              </w:rPr>
            </w:pPr>
            <w:r w:rsidRPr="00CC3238">
              <w:rPr>
                <w:rFonts w:cs="Calibri"/>
                <w:sz w:val="16"/>
                <w:szCs w:val="16"/>
              </w:rPr>
              <w:t>Tasa de rendimiento (conforme a la definición de SIIU)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7155BA" w:rsidRPr="00CC3238" w:rsidRDefault="007155BA" w:rsidP="00CB2D23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sdt>
          <w:sdtPr>
            <w:rPr>
              <w:rFonts w:cs="Calibri"/>
              <w:sz w:val="16"/>
              <w:szCs w:val="16"/>
            </w:rPr>
            <w:id w:val="8592010"/>
            <w:placeholder>
              <w:docPart w:val="5AEDA12FE23446968BA993C73A630BA2"/>
            </w:placeholder>
          </w:sdtPr>
          <w:sdtContent>
            <w:tc>
              <w:tcPr>
                <w:tcW w:w="434" w:type="pct"/>
                <w:tcBorders>
                  <w:bottom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2012"/>
            <w:placeholder>
              <w:docPart w:val="5AEDA12FE23446968BA993C73A630BA2"/>
            </w:placeholder>
          </w:sdtPr>
          <w:sdtContent>
            <w:tc>
              <w:tcPr>
                <w:tcW w:w="443" w:type="pct"/>
                <w:tcBorders>
                  <w:bottom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2014"/>
            <w:placeholder>
              <w:docPart w:val="5AEDA12FE23446968BA993C73A630BA2"/>
            </w:placeholder>
          </w:sdtPr>
          <w:sdtContent>
            <w:tc>
              <w:tcPr>
                <w:tcW w:w="497" w:type="pct"/>
                <w:tcBorders>
                  <w:bottom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2016"/>
            <w:placeholder>
              <w:docPart w:val="5AEDA12FE23446968BA993C73A630BA2"/>
            </w:placeholder>
          </w:sdtPr>
          <w:sdtContent>
            <w:tc>
              <w:tcPr>
                <w:tcW w:w="469" w:type="pct"/>
                <w:tcBorders>
                  <w:bottom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2018"/>
            <w:placeholder>
              <w:docPart w:val="5AEDA12FE23446968BA993C73A630BA2"/>
            </w:placeholder>
          </w:sdtPr>
          <w:sdtContent>
            <w:tc>
              <w:tcPr>
                <w:tcW w:w="468" w:type="pct"/>
                <w:tcBorders>
                  <w:bottom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2020"/>
            <w:placeholder>
              <w:docPart w:val="5AEDA12FE23446968BA993C73A630BA2"/>
            </w:placeholder>
          </w:sdtPr>
          <w:sdtContent>
            <w:tc>
              <w:tcPr>
                <w:tcW w:w="469" w:type="pct"/>
                <w:tcBorders>
                  <w:bottom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2022"/>
            <w:placeholder>
              <w:docPart w:val="5AEDA12FE23446968BA993C73A630BA2"/>
            </w:placeholder>
          </w:sdtPr>
          <w:sdtContent>
            <w:tc>
              <w:tcPr>
                <w:tcW w:w="668" w:type="pct"/>
                <w:tcBorders>
                  <w:bottom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7155BA" w:rsidRPr="00CC3238" w:rsidTr="00CB2D23">
        <w:trPr>
          <w:trHeight w:val="612"/>
          <w:jc w:val="center"/>
        </w:trPr>
        <w:tc>
          <w:tcPr>
            <w:tcW w:w="10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55BA" w:rsidRPr="00CC3238" w:rsidRDefault="007155BA" w:rsidP="00CB2D23">
            <w:pPr>
              <w:rPr>
                <w:rFonts w:cs="Calibri"/>
                <w:sz w:val="16"/>
                <w:szCs w:val="16"/>
              </w:rPr>
            </w:pPr>
            <w:r w:rsidRPr="00CC3238">
              <w:rPr>
                <w:rFonts w:cs="Calibri"/>
                <w:sz w:val="16"/>
                <w:szCs w:val="16"/>
              </w:rPr>
              <w:t>Grado de satisfacción global de los estudiantes con el título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</w:tcPr>
          <w:p w:rsidR="007155BA" w:rsidRPr="00CC3238" w:rsidRDefault="007155BA" w:rsidP="00CB2D23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sdt>
          <w:sdtPr>
            <w:rPr>
              <w:rFonts w:cs="Calibri"/>
              <w:sz w:val="16"/>
              <w:szCs w:val="16"/>
            </w:rPr>
            <w:id w:val="8592024"/>
            <w:placeholder>
              <w:docPart w:val="5AEDA12FE23446968BA993C73A630BA2"/>
            </w:placeholder>
          </w:sdtPr>
          <w:sdtContent>
            <w:tc>
              <w:tcPr>
                <w:tcW w:w="434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2026"/>
            <w:placeholder>
              <w:docPart w:val="5AEDA12FE23446968BA993C73A630BA2"/>
            </w:placeholder>
          </w:sdtPr>
          <w:sdtContent>
            <w:tc>
              <w:tcPr>
                <w:tcW w:w="443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2028"/>
            <w:placeholder>
              <w:docPart w:val="5AEDA12FE23446968BA993C73A630BA2"/>
            </w:placeholder>
          </w:sdtPr>
          <w:sdtContent>
            <w:tc>
              <w:tcPr>
                <w:tcW w:w="497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2030"/>
            <w:placeholder>
              <w:docPart w:val="5AEDA12FE23446968BA993C73A630BA2"/>
            </w:placeholder>
          </w:sdtPr>
          <w:sdtContent>
            <w:tc>
              <w:tcPr>
                <w:tcW w:w="469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2032"/>
            <w:placeholder>
              <w:docPart w:val="5AEDA12FE23446968BA993C73A630BA2"/>
            </w:placeholder>
          </w:sdtPr>
          <w:sdtContent>
            <w:tc>
              <w:tcPr>
                <w:tcW w:w="468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2034"/>
            <w:placeholder>
              <w:docPart w:val="5AEDA12FE23446968BA993C73A630BA2"/>
            </w:placeholder>
          </w:sdtPr>
          <w:sdtContent>
            <w:tc>
              <w:tcPr>
                <w:tcW w:w="469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2036"/>
            <w:placeholder>
              <w:docPart w:val="5AEDA12FE23446968BA993C73A630BA2"/>
            </w:placeholder>
          </w:sdtPr>
          <w:sdtContent>
            <w:tc>
              <w:tcPr>
                <w:tcW w:w="668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7155BA" w:rsidRPr="00CC3238" w:rsidTr="00CB2D23">
        <w:trPr>
          <w:trHeight w:val="589"/>
          <w:jc w:val="center"/>
        </w:trPr>
        <w:tc>
          <w:tcPr>
            <w:tcW w:w="10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55BA" w:rsidRPr="00CC3238" w:rsidRDefault="007155BA" w:rsidP="00CB2D23">
            <w:pPr>
              <w:rPr>
                <w:rFonts w:cs="Calibri"/>
                <w:bCs/>
                <w:sz w:val="16"/>
                <w:szCs w:val="16"/>
              </w:rPr>
            </w:pPr>
            <w:r w:rsidRPr="00CC3238">
              <w:rPr>
                <w:rFonts w:cs="Calibri"/>
                <w:sz w:val="16"/>
                <w:szCs w:val="16"/>
              </w:rPr>
              <w:t>Grado de satisfacción estudiantes con el profesorado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</w:tcPr>
          <w:p w:rsidR="007155BA" w:rsidRPr="00CC3238" w:rsidRDefault="007155BA" w:rsidP="00CB2D23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sdt>
          <w:sdtPr>
            <w:rPr>
              <w:rFonts w:cs="Calibri"/>
              <w:sz w:val="16"/>
              <w:szCs w:val="16"/>
            </w:rPr>
            <w:id w:val="8592038"/>
            <w:placeholder>
              <w:docPart w:val="5AEDA12FE23446968BA993C73A630BA2"/>
            </w:placeholder>
          </w:sdtPr>
          <w:sdtContent>
            <w:tc>
              <w:tcPr>
                <w:tcW w:w="434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2040"/>
            <w:placeholder>
              <w:docPart w:val="5AEDA12FE23446968BA993C73A630BA2"/>
            </w:placeholder>
          </w:sdtPr>
          <w:sdtContent>
            <w:tc>
              <w:tcPr>
                <w:tcW w:w="443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2042"/>
            <w:placeholder>
              <w:docPart w:val="5AEDA12FE23446968BA993C73A630BA2"/>
            </w:placeholder>
          </w:sdtPr>
          <w:sdtContent>
            <w:tc>
              <w:tcPr>
                <w:tcW w:w="497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2044"/>
            <w:placeholder>
              <w:docPart w:val="5AEDA12FE23446968BA993C73A630BA2"/>
            </w:placeholder>
          </w:sdtPr>
          <w:sdtContent>
            <w:tc>
              <w:tcPr>
                <w:tcW w:w="469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2046"/>
            <w:placeholder>
              <w:docPart w:val="5AEDA12FE23446968BA993C73A630BA2"/>
            </w:placeholder>
          </w:sdtPr>
          <w:sdtContent>
            <w:tc>
              <w:tcPr>
                <w:tcW w:w="468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2048"/>
            <w:placeholder>
              <w:docPart w:val="5AEDA12FE23446968BA993C73A630BA2"/>
            </w:placeholder>
          </w:sdtPr>
          <w:sdtContent>
            <w:tc>
              <w:tcPr>
                <w:tcW w:w="469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2050"/>
            <w:placeholder>
              <w:docPart w:val="5AEDA12FE23446968BA993C73A630BA2"/>
            </w:placeholder>
          </w:sdtPr>
          <w:sdtContent>
            <w:tc>
              <w:tcPr>
                <w:tcW w:w="668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7155BA" w:rsidRPr="00CC3238" w:rsidTr="00CB2D23">
        <w:trPr>
          <w:trHeight w:val="589"/>
          <w:jc w:val="center"/>
        </w:trPr>
        <w:tc>
          <w:tcPr>
            <w:tcW w:w="109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BA" w:rsidRPr="00CC3238" w:rsidRDefault="007155BA" w:rsidP="00CB2D23">
            <w:pPr>
              <w:rPr>
                <w:rFonts w:cs="Calibri"/>
                <w:sz w:val="16"/>
                <w:szCs w:val="16"/>
              </w:rPr>
            </w:pPr>
            <w:r w:rsidRPr="00CC3238">
              <w:rPr>
                <w:rFonts w:cs="Calibri"/>
                <w:sz w:val="16"/>
                <w:szCs w:val="16"/>
              </w:rPr>
              <w:t>Grado de satisfacción estudiantes con los recursos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</w:tcPr>
          <w:p w:rsidR="007155BA" w:rsidRPr="00CC3238" w:rsidRDefault="007155BA" w:rsidP="00CB2D23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sdt>
          <w:sdtPr>
            <w:rPr>
              <w:rFonts w:cs="Calibri"/>
              <w:sz w:val="16"/>
              <w:szCs w:val="16"/>
            </w:rPr>
            <w:id w:val="8592052"/>
            <w:placeholder>
              <w:docPart w:val="5AEDA12FE23446968BA993C73A630BA2"/>
            </w:placeholder>
          </w:sdtPr>
          <w:sdtContent>
            <w:tc>
              <w:tcPr>
                <w:tcW w:w="434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2054"/>
            <w:placeholder>
              <w:docPart w:val="5AEDA12FE23446968BA993C73A630BA2"/>
            </w:placeholder>
          </w:sdtPr>
          <w:sdtContent>
            <w:tc>
              <w:tcPr>
                <w:tcW w:w="443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2056"/>
            <w:placeholder>
              <w:docPart w:val="5AEDA12FE23446968BA993C73A630BA2"/>
            </w:placeholder>
          </w:sdtPr>
          <w:sdtContent>
            <w:tc>
              <w:tcPr>
                <w:tcW w:w="497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2058"/>
            <w:placeholder>
              <w:docPart w:val="5AEDA12FE23446968BA993C73A630BA2"/>
            </w:placeholder>
          </w:sdtPr>
          <w:sdtContent>
            <w:tc>
              <w:tcPr>
                <w:tcW w:w="469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2060"/>
            <w:placeholder>
              <w:docPart w:val="5AEDA12FE23446968BA993C73A630BA2"/>
            </w:placeholder>
          </w:sdtPr>
          <w:sdtContent>
            <w:tc>
              <w:tcPr>
                <w:tcW w:w="468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2062"/>
            <w:placeholder>
              <w:docPart w:val="5AEDA12FE23446968BA993C73A630BA2"/>
            </w:placeholder>
          </w:sdtPr>
          <w:sdtContent>
            <w:tc>
              <w:tcPr>
                <w:tcW w:w="469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2064"/>
            <w:placeholder>
              <w:docPart w:val="5AEDA12FE23446968BA993C73A630BA2"/>
            </w:placeholder>
          </w:sdtPr>
          <w:sdtContent>
            <w:tc>
              <w:tcPr>
                <w:tcW w:w="668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7155BA" w:rsidRPr="00CC3238" w:rsidTr="00CB2D23">
        <w:trPr>
          <w:trHeight w:val="589"/>
          <w:jc w:val="center"/>
        </w:trPr>
        <w:tc>
          <w:tcPr>
            <w:tcW w:w="109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BA" w:rsidRPr="00CC3238" w:rsidRDefault="007155BA" w:rsidP="00CB2D23">
            <w:pPr>
              <w:rPr>
                <w:rFonts w:cs="Calibri"/>
                <w:sz w:val="16"/>
                <w:szCs w:val="16"/>
              </w:rPr>
            </w:pPr>
            <w:r w:rsidRPr="00CC3238">
              <w:rPr>
                <w:rFonts w:cs="Calibri"/>
                <w:sz w:val="16"/>
                <w:szCs w:val="16"/>
              </w:rPr>
              <w:t>Grado de satisfacción del profesorado con el título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</w:tcPr>
          <w:p w:rsidR="007155BA" w:rsidRPr="00CC3238" w:rsidRDefault="007155BA" w:rsidP="00CB2D23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sdt>
          <w:sdtPr>
            <w:rPr>
              <w:rFonts w:cs="Calibri"/>
              <w:sz w:val="16"/>
              <w:szCs w:val="16"/>
            </w:rPr>
            <w:id w:val="8592066"/>
            <w:placeholder>
              <w:docPart w:val="5AEDA12FE23446968BA993C73A630BA2"/>
            </w:placeholder>
          </w:sdtPr>
          <w:sdtContent>
            <w:tc>
              <w:tcPr>
                <w:tcW w:w="434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2068"/>
            <w:placeholder>
              <w:docPart w:val="5AEDA12FE23446968BA993C73A630BA2"/>
            </w:placeholder>
          </w:sdtPr>
          <w:sdtContent>
            <w:tc>
              <w:tcPr>
                <w:tcW w:w="443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2070"/>
            <w:placeholder>
              <w:docPart w:val="5AEDA12FE23446968BA993C73A630BA2"/>
            </w:placeholder>
          </w:sdtPr>
          <w:sdtContent>
            <w:tc>
              <w:tcPr>
                <w:tcW w:w="497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2072"/>
            <w:placeholder>
              <w:docPart w:val="5AEDA12FE23446968BA993C73A630BA2"/>
            </w:placeholder>
          </w:sdtPr>
          <w:sdtContent>
            <w:tc>
              <w:tcPr>
                <w:tcW w:w="469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2074"/>
            <w:placeholder>
              <w:docPart w:val="5AEDA12FE23446968BA993C73A630BA2"/>
            </w:placeholder>
          </w:sdtPr>
          <w:sdtContent>
            <w:tc>
              <w:tcPr>
                <w:tcW w:w="468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2076"/>
            <w:placeholder>
              <w:docPart w:val="5AEDA12FE23446968BA993C73A630BA2"/>
            </w:placeholder>
          </w:sdtPr>
          <w:sdtContent>
            <w:tc>
              <w:tcPr>
                <w:tcW w:w="469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2078"/>
            <w:placeholder>
              <w:docPart w:val="5AEDA12FE23446968BA993C73A630BA2"/>
            </w:placeholder>
          </w:sdtPr>
          <w:sdtContent>
            <w:tc>
              <w:tcPr>
                <w:tcW w:w="668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7155BA" w:rsidRPr="00CC3238" w:rsidTr="00CB2D23">
        <w:trPr>
          <w:trHeight w:val="589"/>
          <w:jc w:val="center"/>
        </w:trPr>
        <w:tc>
          <w:tcPr>
            <w:tcW w:w="109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BA" w:rsidRPr="00CC3238" w:rsidRDefault="007155BA" w:rsidP="00CB2D23">
            <w:pPr>
              <w:rPr>
                <w:rFonts w:cs="Calibri"/>
                <w:sz w:val="16"/>
                <w:szCs w:val="16"/>
              </w:rPr>
            </w:pPr>
            <w:r w:rsidRPr="00CC3238">
              <w:rPr>
                <w:rFonts w:cs="Calibri"/>
                <w:sz w:val="16"/>
                <w:szCs w:val="16"/>
              </w:rPr>
              <w:t>Grado de satisfacción de los egresados con el título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</w:tcPr>
          <w:p w:rsidR="007155BA" w:rsidRPr="00CC3238" w:rsidRDefault="007155BA" w:rsidP="00CB2D23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sdt>
          <w:sdtPr>
            <w:rPr>
              <w:rFonts w:cs="Calibri"/>
              <w:sz w:val="16"/>
              <w:szCs w:val="16"/>
            </w:rPr>
            <w:id w:val="8592080"/>
            <w:placeholder>
              <w:docPart w:val="5AEDA12FE23446968BA993C73A630BA2"/>
            </w:placeholder>
          </w:sdtPr>
          <w:sdtContent>
            <w:tc>
              <w:tcPr>
                <w:tcW w:w="434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2082"/>
            <w:placeholder>
              <w:docPart w:val="5AEDA12FE23446968BA993C73A630BA2"/>
            </w:placeholder>
          </w:sdtPr>
          <w:sdtContent>
            <w:tc>
              <w:tcPr>
                <w:tcW w:w="443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2084"/>
            <w:placeholder>
              <w:docPart w:val="5AEDA12FE23446968BA993C73A630BA2"/>
            </w:placeholder>
          </w:sdtPr>
          <w:sdtContent>
            <w:tc>
              <w:tcPr>
                <w:tcW w:w="497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2086"/>
            <w:placeholder>
              <w:docPart w:val="5AEDA12FE23446968BA993C73A630BA2"/>
            </w:placeholder>
          </w:sdtPr>
          <w:sdtContent>
            <w:tc>
              <w:tcPr>
                <w:tcW w:w="469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2088"/>
            <w:placeholder>
              <w:docPart w:val="5AEDA12FE23446968BA993C73A630BA2"/>
            </w:placeholder>
          </w:sdtPr>
          <w:sdtContent>
            <w:tc>
              <w:tcPr>
                <w:tcW w:w="468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2090"/>
            <w:placeholder>
              <w:docPart w:val="5AEDA12FE23446968BA993C73A630BA2"/>
            </w:placeholder>
          </w:sdtPr>
          <w:sdtContent>
            <w:tc>
              <w:tcPr>
                <w:tcW w:w="469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2092"/>
            <w:placeholder>
              <w:docPart w:val="5AEDA12FE23446968BA993C73A630BA2"/>
            </w:placeholder>
          </w:sdtPr>
          <w:sdtContent>
            <w:tc>
              <w:tcPr>
                <w:tcW w:w="668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7155BA" w:rsidRPr="00CC3238" w:rsidTr="00CB2D23">
        <w:trPr>
          <w:trHeight w:val="589"/>
          <w:jc w:val="center"/>
        </w:trPr>
        <w:tc>
          <w:tcPr>
            <w:tcW w:w="109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BA" w:rsidRPr="00CC3238" w:rsidRDefault="007155BA" w:rsidP="00CB2D23">
            <w:pPr>
              <w:rPr>
                <w:rFonts w:cs="Calibri"/>
                <w:sz w:val="16"/>
                <w:szCs w:val="16"/>
              </w:rPr>
            </w:pPr>
            <w:r w:rsidRPr="00CC3238">
              <w:rPr>
                <w:rFonts w:cs="Calibri"/>
                <w:sz w:val="16"/>
                <w:szCs w:val="16"/>
              </w:rPr>
              <w:t>Grado de satisfacción de los empleadores con el título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</w:tcPr>
          <w:p w:rsidR="007155BA" w:rsidRPr="00CC3238" w:rsidRDefault="007155BA" w:rsidP="00CB2D23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sdt>
          <w:sdtPr>
            <w:rPr>
              <w:rFonts w:cs="Calibri"/>
              <w:sz w:val="16"/>
              <w:szCs w:val="16"/>
            </w:rPr>
            <w:id w:val="8592094"/>
            <w:placeholder>
              <w:docPart w:val="5AEDA12FE23446968BA993C73A630BA2"/>
            </w:placeholder>
          </w:sdtPr>
          <w:sdtContent>
            <w:tc>
              <w:tcPr>
                <w:tcW w:w="434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2096"/>
            <w:placeholder>
              <w:docPart w:val="5AEDA12FE23446968BA993C73A630BA2"/>
            </w:placeholder>
          </w:sdtPr>
          <w:sdtContent>
            <w:tc>
              <w:tcPr>
                <w:tcW w:w="443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2098"/>
            <w:placeholder>
              <w:docPart w:val="5AEDA12FE23446968BA993C73A630BA2"/>
            </w:placeholder>
          </w:sdtPr>
          <w:sdtContent>
            <w:tc>
              <w:tcPr>
                <w:tcW w:w="497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2100"/>
            <w:placeholder>
              <w:docPart w:val="5AEDA12FE23446968BA993C73A630BA2"/>
            </w:placeholder>
          </w:sdtPr>
          <w:sdtContent>
            <w:tc>
              <w:tcPr>
                <w:tcW w:w="469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2102"/>
            <w:placeholder>
              <w:docPart w:val="5AEDA12FE23446968BA993C73A630BA2"/>
            </w:placeholder>
          </w:sdtPr>
          <w:sdtContent>
            <w:tc>
              <w:tcPr>
                <w:tcW w:w="468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2104"/>
            <w:placeholder>
              <w:docPart w:val="5AEDA12FE23446968BA993C73A630BA2"/>
            </w:placeholder>
          </w:sdtPr>
          <w:sdtContent>
            <w:tc>
              <w:tcPr>
                <w:tcW w:w="469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2106"/>
            <w:placeholder>
              <w:docPart w:val="5AEDA12FE23446968BA993C73A630BA2"/>
            </w:placeholder>
          </w:sdtPr>
          <w:sdtContent>
            <w:tc>
              <w:tcPr>
                <w:tcW w:w="668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7155BA" w:rsidRPr="00CC3238" w:rsidTr="00CB2D23">
        <w:trPr>
          <w:trHeight w:val="589"/>
          <w:jc w:val="center"/>
        </w:trPr>
        <w:tc>
          <w:tcPr>
            <w:tcW w:w="109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BA" w:rsidRPr="00CC3238" w:rsidRDefault="007155BA" w:rsidP="00CB2D23">
            <w:pPr>
              <w:rPr>
                <w:rFonts w:cs="Calibri"/>
                <w:sz w:val="16"/>
                <w:szCs w:val="16"/>
              </w:rPr>
            </w:pPr>
            <w:r w:rsidRPr="00CC3238">
              <w:rPr>
                <w:rFonts w:cs="Calibri"/>
                <w:sz w:val="16"/>
                <w:szCs w:val="16"/>
              </w:rPr>
              <w:t>Tasa de matriculación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</w:tcPr>
          <w:p w:rsidR="007155BA" w:rsidRPr="00CC3238" w:rsidRDefault="007155BA" w:rsidP="00CB2D23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sdt>
          <w:sdtPr>
            <w:rPr>
              <w:rFonts w:cs="Calibri"/>
              <w:sz w:val="16"/>
              <w:szCs w:val="16"/>
            </w:rPr>
            <w:id w:val="8592108"/>
            <w:placeholder>
              <w:docPart w:val="5AEDA12FE23446968BA993C73A630BA2"/>
            </w:placeholder>
          </w:sdtPr>
          <w:sdtContent>
            <w:tc>
              <w:tcPr>
                <w:tcW w:w="434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2110"/>
            <w:placeholder>
              <w:docPart w:val="5AEDA12FE23446968BA993C73A630BA2"/>
            </w:placeholder>
          </w:sdtPr>
          <w:sdtContent>
            <w:tc>
              <w:tcPr>
                <w:tcW w:w="443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2112"/>
            <w:placeholder>
              <w:docPart w:val="5AEDA12FE23446968BA993C73A630BA2"/>
            </w:placeholder>
          </w:sdtPr>
          <w:sdtContent>
            <w:tc>
              <w:tcPr>
                <w:tcW w:w="497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2114"/>
            <w:placeholder>
              <w:docPart w:val="5AEDA12FE23446968BA993C73A630BA2"/>
            </w:placeholder>
          </w:sdtPr>
          <w:sdtContent>
            <w:tc>
              <w:tcPr>
                <w:tcW w:w="469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2116"/>
            <w:placeholder>
              <w:docPart w:val="5AEDA12FE23446968BA993C73A630BA2"/>
            </w:placeholder>
          </w:sdtPr>
          <w:sdtContent>
            <w:tc>
              <w:tcPr>
                <w:tcW w:w="468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2118"/>
            <w:placeholder>
              <w:docPart w:val="5AEDA12FE23446968BA993C73A630BA2"/>
            </w:placeholder>
          </w:sdtPr>
          <w:sdtContent>
            <w:tc>
              <w:tcPr>
                <w:tcW w:w="469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2120"/>
            <w:placeholder>
              <w:docPart w:val="5AEDA12FE23446968BA993C73A630BA2"/>
            </w:placeholder>
          </w:sdtPr>
          <w:sdtContent>
            <w:tc>
              <w:tcPr>
                <w:tcW w:w="668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7155BA" w:rsidRPr="00CC3238" w:rsidTr="00CB2D23">
        <w:trPr>
          <w:trHeight w:val="589"/>
          <w:jc w:val="center"/>
        </w:trPr>
        <w:tc>
          <w:tcPr>
            <w:tcW w:w="109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BA" w:rsidRPr="00CC3238" w:rsidRDefault="007155BA" w:rsidP="00CB2D23">
            <w:pPr>
              <w:rPr>
                <w:rFonts w:cs="Calibri"/>
                <w:sz w:val="16"/>
                <w:szCs w:val="16"/>
              </w:rPr>
            </w:pPr>
            <w:r w:rsidRPr="00CC3238">
              <w:rPr>
                <w:rFonts w:cs="Calibri"/>
                <w:sz w:val="16"/>
                <w:szCs w:val="16"/>
              </w:rPr>
              <w:t>Tasa de oferta y demanda</w:t>
            </w:r>
            <w:r>
              <w:rPr>
                <w:rFonts w:cs="Calibri"/>
                <w:sz w:val="16"/>
                <w:szCs w:val="16"/>
              </w:rPr>
              <w:t xml:space="preserve"> de plazas de nuevo ingreso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</w:tcPr>
          <w:p w:rsidR="007155BA" w:rsidRPr="00CC3238" w:rsidRDefault="007155BA" w:rsidP="00CB2D23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sdt>
          <w:sdtPr>
            <w:rPr>
              <w:rFonts w:cs="Calibri"/>
              <w:sz w:val="16"/>
              <w:szCs w:val="16"/>
            </w:rPr>
            <w:id w:val="8592122"/>
            <w:placeholder>
              <w:docPart w:val="5AEDA12FE23446968BA993C73A630BA2"/>
            </w:placeholder>
          </w:sdtPr>
          <w:sdtContent>
            <w:tc>
              <w:tcPr>
                <w:tcW w:w="434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2124"/>
            <w:placeholder>
              <w:docPart w:val="5AEDA12FE23446968BA993C73A630BA2"/>
            </w:placeholder>
          </w:sdtPr>
          <w:sdtContent>
            <w:tc>
              <w:tcPr>
                <w:tcW w:w="443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2126"/>
            <w:placeholder>
              <w:docPart w:val="5AEDA12FE23446968BA993C73A630BA2"/>
            </w:placeholder>
          </w:sdtPr>
          <w:sdtContent>
            <w:tc>
              <w:tcPr>
                <w:tcW w:w="497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2128"/>
            <w:placeholder>
              <w:docPart w:val="5AEDA12FE23446968BA993C73A630BA2"/>
            </w:placeholder>
          </w:sdtPr>
          <w:sdtContent>
            <w:tc>
              <w:tcPr>
                <w:tcW w:w="469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2130"/>
            <w:placeholder>
              <w:docPart w:val="5AEDA12FE23446968BA993C73A630BA2"/>
            </w:placeholder>
          </w:sdtPr>
          <w:sdtContent>
            <w:tc>
              <w:tcPr>
                <w:tcW w:w="468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2132"/>
            <w:placeholder>
              <w:docPart w:val="5AEDA12FE23446968BA993C73A630BA2"/>
            </w:placeholder>
          </w:sdtPr>
          <w:sdtContent>
            <w:tc>
              <w:tcPr>
                <w:tcW w:w="469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="Calibri"/>
              <w:sz w:val="16"/>
              <w:szCs w:val="16"/>
            </w:rPr>
            <w:id w:val="8592134"/>
            <w:placeholder>
              <w:docPart w:val="5AEDA12FE23446968BA993C73A630BA2"/>
            </w:placeholder>
          </w:sdtPr>
          <w:sdtContent>
            <w:tc>
              <w:tcPr>
                <w:tcW w:w="668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:rsidR="007155BA" w:rsidRPr="00CC3238" w:rsidRDefault="007155BA" w:rsidP="00CB2D23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:rsidR="000A5758" w:rsidRDefault="007155BA" w:rsidP="007155BA">
      <w:pPr>
        <w:autoSpaceDE w:val="0"/>
        <w:autoSpaceDN w:val="0"/>
        <w:adjustRightInd w:val="0"/>
        <w:jc w:val="both"/>
      </w:pPr>
      <w:r w:rsidRPr="00CC3238">
        <w:t xml:space="preserve">En </w:t>
      </w:r>
      <w:r>
        <w:t>l</w:t>
      </w:r>
      <w:r w:rsidRPr="00CC3238">
        <w:t xml:space="preserve">os campos </w:t>
      </w:r>
      <w:r>
        <w:t xml:space="preserve">para los que </w:t>
      </w:r>
      <w:r w:rsidRPr="00CC3238">
        <w:t>se pid</w:t>
      </w:r>
      <w:r>
        <w:t>a</w:t>
      </w:r>
      <w:r w:rsidRPr="00CC3238">
        <w:t xml:space="preserve"> la previsión realizada en la memoria verificada</w:t>
      </w:r>
      <w:r>
        <w:t xml:space="preserve"> y en ésta </w:t>
      </w:r>
      <w:r w:rsidRPr="00CC3238">
        <w:t xml:space="preserve"> solamente </w:t>
      </w:r>
      <w:r>
        <w:t xml:space="preserve">se dieran valores </w:t>
      </w:r>
      <w:r w:rsidRPr="00CC3238">
        <w:t xml:space="preserve">a nivel de título y no de centro, se debe incluir el dato global del título. </w:t>
      </w:r>
    </w:p>
    <w:sectPr w:rsidR="000A5758" w:rsidSect="000A575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DBE" w:rsidRDefault="00DF2DBE" w:rsidP="007155BA">
      <w:pPr>
        <w:spacing w:after="0" w:line="240" w:lineRule="auto"/>
      </w:pPr>
      <w:r>
        <w:separator/>
      </w:r>
    </w:p>
  </w:endnote>
  <w:endnote w:type="continuationSeparator" w:id="0">
    <w:p w:rsidR="00DF2DBE" w:rsidRDefault="00DF2DBE" w:rsidP="00715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DBE" w:rsidRDefault="00DF2DBE" w:rsidP="007155BA">
      <w:pPr>
        <w:spacing w:after="0" w:line="240" w:lineRule="auto"/>
      </w:pPr>
      <w:r>
        <w:separator/>
      </w:r>
    </w:p>
  </w:footnote>
  <w:footnote w:type="continuationSeparator" w:id="0">
    <w:p w:rsidR="00DF2DBE" w:rsidRDefault="00DF2DBE" w:rsidP="00715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5BA" w:rsidRDefault="007155BA">
    <w:pPr>
      <w:pStyle w:val="Encabezado"/>
    </w:pPr>
    <w:r w:rsidRPr="007155BA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1095519</wp:posOffset>
          </wp:positionH>
          <wp:positionV relativeFrom="paragraph">
            <wp:posOffset>-251172</wp:posOffset>
          </wp:positionV>
          <wp:extent cx="2879425" cy="724618"/>
          <wp:effectExtent l="19050" t="0" r="0" b="0"/>
          <wp:wrapNone/>
          <wp:docPr id="1" name="2 Imagen" descr="FIRMA CORREO NUE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FIRMA CORREO NUE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7204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55BA" w:rsidRDefault="007155B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UDkwzGQQz/k+dqoeIxIjVG+MHM=" w:salt="gZZnA26e2OT6sgFoCpSg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5BA"/>
    <w:rsid w:val="000A5758"/>
    <w:rsid w:val="007155BA"/>
    <w:rsid w:val="00A17186"/>
    <w:rsid w:val="00DF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BA"/>
    <w:rPr>
      <w:rFonts w:ascii="Calibri" w:eastAsia="Calibri" w:hAnsi="Calibri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155B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5BA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15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55BA"/>
    <w:rPr>
      <w:rFonts w:ascii="Calibri" w:eastAsia="Calibri" w:hAnsi="Calibri" w:cs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715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155BA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AEDA12FE23446968BA993C73A630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0C29D-03DE-416E-AA9E-FBDF2C6918B6}"/>
      </w:docPartPr>
      <w:docPartBody>
        <w:p w:rsidR="00000000" w:rsidRDefault="00E34E45" w:rsidP="00E34E45">
          <w:pPr>
            <w:pStyle w:val="5AEDA12FE23446968BA993C73A630BA2"/>
          </w:pPr>
          <w:r w:rsidRPr="00D4741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E34E45"/>
    <w:rsid w:val="00567FC0"/>
    <w:rsid w:val="00E3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34E45"/>
    <w:rPr>
      <w:color w:val="808080"/>
    </w:rPr>
  </w:style>
  <w:style w:type="paragraph" w:customStyle="1" w:styleId="5AEDA12FE23446968BA993C73A630BA2">
    <w:name w:val="5AEDA12FE23446968BA993C73A630BA2"/>
    <w:rsid w:val="00E34E45"/>
  </w:style>
  <w:style w:type="paragraph" w:customStyle="1" w:styleId="EA6B707FF39449DD91F960FB3FF9190A">
    <w:name w:val="EA6B707FF39449DD91F960FB3FF9190A"/>
    <w:rsid w:val="00E34E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AMuñoz</dc:creator>
  <cp:lastModifiedBy>AMuñoz</cp:lastModifiedBy>
  <cp:revision>2</cp:revision>
  <dcterms:created xsi:type="dcterms:W3CDTF">2017-07-11T07:45:00Z</dcterms:created>
  <dcterms:modified xsi:type="dcterms:W3CDTF">2017-07-11T08:01:00Z</dcterms:modified>
</cp:coreProperties>
</file>